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1" w:lineRule="auto"/>
        <w:jc w:val="both"/>
        <w:rPr>
          <w:rFonts w:ascii="黑体" w:hAnsi="黑体" w:eastAsia="黑体" w:cs="黑体"/>
          <w:spacing w:val="-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napToGrid/>
          <w:spacing w:val="-3"/>
          <w:sz w:val="32"/>
          <w:szCs w:val="32"/>
        </w:rPr>
        <w:t>2</w:t>
      </w:r>
    </w:p>
    <w:p>
      <w:pPr>
        <w:spacing w:before="205" w:line="360" w:lineRule="auto"/>
        <w:jc w:val="center"/>
        <w:rPr>
          <w:rFonts w:hint="eastAsia" w:ascii="仿宋_GB2312" w:hAnsi="仿宋_GB2312" w:eastAsia="仿宋_GB2312" w:cs="仿宋_GB2312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44"/>
          <w:sz w:val="36"/>
          <w:szCs w:val="36"/>
        </w:rPr>
        <w:t>试卷分析表</w:t>
      </w:r>
    </w:p>
    <w:tbl>
      <w:tblPr>
        <w:tblStyle w:val="6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303"/>
        <w:gridCol w:w="288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</w:rPr>
              <w:t>课程名称</w:t>
            </w:r>
          </w:p>
        </w:tc>
        <w:tc>
          <w:tcPr>
            <w:tcW w:w="6183" w:type="dxa"/>
            <w:gridSpan w:val="2"/>
            <w:vAlign w:val="center"/>
          </w:tcPr>
          <w:p>
            <w:pPr>
              <w:spacing w:line="420" w:lineRule="exact"/>
              <w:rPr>
                <w:rFonts w:hint="default" w:eastAsia="仿宋_GB2312"/>
                <w:spacing w:val="-20"/>
                <w:lang w:val="en-US" w:eastAsia="zh-CN"/>
              </w:rPr>
            </w:pPr>
            <w:r>
              <w:rPr>
                <w:rFonts w:hint="eastAsia" w:eastAsia="仿宋_GB2312"/>
                <w:spacing w:val="-20"/>
                <w:lang w:val="en-US" w:eastAsia="zh-CN"/>
              </w:rPr>
              <w:t>XXXXXX</w:t>
            </w: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</w:rPr>
              <w:t>命题人</w:t>
            </w:r>
          </w:p>
        </w:tc>
        <w:tc>
          <w:tcPr>
            <w:tcW w:w="1800" w:type="dxa"/>
            <w:vAlign w:val="center"/>
          </w:tcPr>
          <w:p>
            <w:pPr>
              <w:spacing w:line="420" w:lineRule="exact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</w:rPr>
              <w:t>考试班级</w:t>
            </w:r>
          </w:p>
        </w:tc>
        <w:tc>
          <w:tcPr>
            <w:tcW w:w="6183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  <w:lang w:val="en-US" w:eastAsia="zh-CN"/>
              </w:rPr>
              <w:t>XXXXXX</w:t>
            </w: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</w:rPr>
              <w:t>考试日期</w:t>
            </w:r>
          </w:p>
        </w:tc>
        <w:tc>
          <w:tcPr>
            <w:tcW w:w="1800" w:type="dxa"/>
            <w:vAlign w:val="center"/>
          </w:tcPr>
          <w:p>
            <w:pPr>
              <w:spacing w:line="420" w:lineRule="exact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评  审  内  容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评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1．与教学大纲要求的相符性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符合   □ 基本符合   □ 不符合(偏难，偏易)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2．份量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□ 合适   </w:t>
            </w: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基本合适    □ 不合适(偏重，偏轻)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3．基本要领考核的全面性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全面   □ 基本全面    □ 不全面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4．对基本概念理解的程度的衡量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能     □ 基本能      □ 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5．运用基本概念进行分析的能力的衡量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能     □ 基本能      □ 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6．基本要领与综合应用题搭配比例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合适   □ 基本合适    □ 不合适(偏多，偏少)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7．文字表达与数字计算的搭配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合适   □ 基本合适    □ 不合适(</w:t>
            </w:r>
            <w:r>
              <w:rPr>
                <w:rFonts w:hint="eastAsia" w:eastAsia="仿宋_GB2312"/>
                <w:spacing w:val="-20"/>
              </w:rPr>
              <w:t>偏多，偏少)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ind w:left="210" w:hanging="210" w:hangingChars="1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8．分数分配是否合理（能否体现出教学的重点和一般的区别）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□ 合理   </w:t>
            </w: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基本合理    □ 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9．试题要求的明确性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明确   □ 个别不明确  □ 相当部分不明确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10．试题叙述的严谨性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严谨   □ 个别不严谨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11．试题的覆盖面与教学基本要求间的一致性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一致   □ 基本一致    □ 局限性较大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12．所有术语符号与教材间的一致性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□ 一致   </w:t>
            </w: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个别不一致  □ 相当部分不一致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13．试题的先后次序安排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合理   □ 基本合理    □ 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14．评分的合理性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合理   □ 基本合理    □ 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15．成绩计算的准确性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正确   □ 有个别错误  □ 有重大错误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16．学生成绩统计分布的规律性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☑</w:t>
            </w:r>
            <w:r>
              <w:rPr>
                <w:rFonts w:hint="eastAsia" w:eastAsia="仿宋_GB2312"/>
              </w:rPr>
              <w:t xml:space="preserve"> 合理   □ 偏高        □ 偏低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  <w:jc w:val="center"/>
        </w:trPr>
        <w:tc>
          <w:tcPr>
            <w:tcW w:w="9978" w:type="dxa"/>
            <w:gridSpan w:val="5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综合分析意见（若某项评审内容的评价是最低项，请给予说明）</w:t>
            </w:r>
          </w:p>
          <w:p>
            <w:pPr>
              <w:pStyle w:val="10"/>
              <w:spacing w:before="161" w:line="361" w:lineRule="auto"/>
              <w:ind w:left="85" w:right="732" w:firstLine="509"/>
              <w:jc w:val="both"/>
              <w:rPr>
                <w:rFonts w:eastAsia="仿宋_GB2312"/>
                <w:sz w:val="24"/>
              </w:rPr>
            </w:pPr>
            <w:r>
              <w:t>试卷与教学大纲相符，考核全面，份量适中，对基本概念的理解和对基础知识的运用考核</w:t>
            </w:r>
            <w:r>
              <w:rPr>
                <w:spacing w:val="11"/>
              </w:rPr>
              <w:t xml:space="preserve"> </w:t>
            </w:r>
            <w:r>
              <w:t>到位，表述清楚，要求明确。试卷批改准确，成绩计算准确，分布比较合理，难度适当，成绩有区分度，是一份很好的试卷。</w:t>
            </w:r>
          </w:p>
          <w:p>
            <w:pPr>
              <w:wordWrap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签名：</w:t>
            </w:r>
            <w:r>
              <w:rPr>
                <w:rFonts w:hint="eastAsia" w:eastAsia="仿宋_GB2312"/>
                <w:spacing w:val="-20"/>
                <w:lang w:val="en-US" w:eastAsia="zh-CN"/>
              </w:rPr>
              <w:t>XXXXXX</w:t>
            </w:r>
            <w:r>
              <w:rPr>
                <w:rFonts w:hint="eastAsia" w:eastAsia="仿宋_GB2312"/>
                <w:sz w:val="24"/>
              </w:rPr>
              <w:t xml:space="preserve">  </w:t>
            </w:r>
          </w:p>
          <w:p>
            <w:pPr>
              <w:wordWrap w:val="0"/>
              <w:spacing w:line="420" w:lineRule="exact"/>
              <w:ind w:right="430" w:rightChars="205" w:firstLine="1200" w:firstLineChars="500"/>
              <w:jc w:val="both"/>
              <w:rPr>
                <w:rFonts w:eastAsia="仿宋_GB2312"/>
                <w:sz w:val="24"/>
              </w:rPr>
            </w:pPr>
          </w:p>
          <w:p>
            <w:pPr>
              <w:wordWrap w:val="0"/>
              <w:spacing w:line="420" w:lineRule="exact"/>
              <w:ind w:right="430" w:rightChars="205" w:firstLine="6630" w:firstLineChars="3900"/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20"/>
                <w:lang w:val="en-US" w:eastAsia="zh-CN"/>
              </w:rPr>
              <w:t>XXXX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hint="eastAsia" w:eastAsia="仿宋_GB2312"/>
                <w:spacing w:val="-20"/>
                <w:lang w:val="en-US" w:eastAsia="zh-CN"/>
              </w:rPr>
              <w:t>XX</w:t>
            </w:r>
            <w:r>
              <w:rPr>
                <w:rFonts w:hint="eastAsia" w:eastAsia="仿宋_GB2312"/>
                <w:sz w:val="24"/>
              </w:rPr>
              <w:t xml:space="preserve"> 月 </w:t>
            </w:r>
            <w:r>
              <w:rPr>
                <w:rFonts w:hint="eastAsia" w:eastAsia="仿宋_GB2312"/>
                <w:spacing w:val="-20"/>
                <w:lang w:val="en-US" w:eastAsia="zh-CN"/>
              </w:rPr>
              <w:t>XX</w:t>
            </w:r>
            <w:r>
              <w:rPr>
                <w:rFonts w:hint="eastAsia" w:eastAsia="仿宋_GB2312"/>
                <w:sz w:val="24"/>
              </w:rPr>
              <w:t xml:space="preserve">  日</w:t>
            </w:r>
          </w:p>
        </w:tc>
      </w:tr>
    </w:tbl>
    <w:p>
      <w:pPr>
        <w:spacing w:before="91" w:line="221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8FE448-90C1-4419-8F36-967357827A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5B99D7B-C615-4997-AF5D-F7D9E9895B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4ED9C1-A714-4159-A86D-A0EC24EDB2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k4MDAxYzgzN2Q3OWE2MjllMTA2ZmJlNWRlN2EifQ=="/>
  </w:docVars>
  <w:rsids>
    <w:rsidRoot w:val="5BEB2AAD"/>
    <w:rsid w:val="00015C2D"/>
    <w:rsid w:val="000464BE"/>
    <w:rsid w:val="000E7FF3"/>
    <w:rsid w:val="00294711"/>
    <w:rsid w:val="003B7414"/>
    <w:rsid w:val="00472E0E"/>
    <w:rsid w:val="0053556C"/>
    <w:rsid w:val="0057487D"/>
    <w:rsid w:val="00645F69"/>
    <w:rsid w:val="006A395F"/>
    <w:rsid w:val="007132D1"/>
    <w:rsid w:val="00877D09"/>
    <w:rsid w:val="008C57AE"/>
    <w:rsid w:val="0092770B"/>
    <w:rsid w:val="00BF3CAC"/>
    <w:rsid w:val="00D03E76"/>
    <w:rsid w:val="00E65236"/>
    <w:rsid w:val="00F55BDB"/>
    <w:rsid w:val="0159732E"/>
    <w:rsid w:val="021A688F"/>
    <w:rsid w:val="02C704DF"/>
    <w:rsid w:val="08814923"/>
    <w:rsid w:val="09B019C2"/>
    <w:rsid w:val="0D88262B"/>
    <w:rsid w:val="0E3E5AE1"/>
    <w:rsid w:val="1153628B"/>
    <w:rsid w:val="17E45ABA"/>
    <w:rsid w:val="19BD74CD"/>
    <w:rsid w:val="1C662232"/>
    <w:rsid w:val="22FF4268"/>
    <w:rsid w:val="26922CA9"/>
    <w:rsid w:val="2BC0190D"/>
    <w:rsid w:val="2C503075"/>
    <w:rsid w:val="2F9B42F5"/>
    <w:rsid w:val="31445AC7"/>
    <w:rsid w:val="33121521"/>
    <w:rsid w:val="331456E0"/>
    <w:rsid w:val="3907079C"/>
    <w:rsid w:val="3D5B13ED"/>
    <w:rsid w:val="45132AAF"/>
    <w:rsid w:val="49DE4F88"/>
    <w:rsid w:val="4A173D64"/>
    <w:rsid w:val="4FF95972"/>
    <w:rsid w:val="52B458D1"/>
    <w:rsid w:val="54240834"/>
    <w:rsid w:val="576C35FB"/>
    <w:rsid w:val="57967CC2"/>
    <w:rsid w:val="57C93D34"/>
    <w:rsid w:val="5BEB2AAD"/>
    <w:rsid w:val="61451322"/>
    <w:rsid w:val="650D2C1F"/>
    <w:rsid w:val="65E85E2F"/>
    <w:rsid w:val="6ABA7E81"/>
    <w:rsid w:val="6BEA5A68"/>
    <w:rsid w:val="6C5C6966"/>
    <w:rsid w:val="6D967C55"/>
    <w:rsid w:val="6DCA3DA3"/>
    <w:rsid w:val="73110159"/>
    <w:rsid w:val="758957D6"/>
    <w:rsid w:val="765C6ACD"/>
    <w:rsid w:val="77DA1086"/>
    <w:rsid w:val="77EA49F4"/>
    <w:rsid w:val="7DBE58DA"/>
    <w:rsid w:val="7F4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2279</Words>
  <Characters>2517</Characters>
  <Lines>24</Lines>
  <Paragraphs>7</Paragraphs>
  <TotalTime>2</TotalTime>
  <ScaleCrop>false</ScaleCrop>
  <LinksUpToDate>false</LinksUpToDate>
  <CharactersWithSpaces>2849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2024-02-29T02:30:00Z</dcterms:created>
  <dc:creator>雪雅笙寒</dc:creator>
  <cp:lastModifiedBy>雪雅笙寒</cp:lastModifiedBy>
  <dcterms:modified xsi:type="dcterms:W3CDTF">2024-03-01T06:41:48Z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E012A14BE0E84F94A89D36A27678ADCC_13</vt:lpwstr>
  </property>
</Properties>
</file>